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E15E36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B530C6" w:rsidTr="00EF73D0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B530C6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B530C6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B530C6" w:rsidTr="00692216">
        <w:tc>
          <w:tcPr>
            <w:tcW w:w="1276" w:type="dxa"/>
            <w:tcBorders>
              <w:top w:val="single" w:sz="4" w:space="0" w:color="auto"/>
            </w:tcBorders>
          </w:tcPr>
          <w:p w:rsidR="00171150" w:rsidRPr="00B530C6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EF60D4" w:rsidRPr="00B530C6" w:rsidRDefault="00EF60D4" w:rsidP="00EF60D4">
            <w:pPr>
              <w:spacing w:before="40" w:after="40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Dem AN obliegt die Protokollierung der Inhalte/Ergebnisse von</w:t>
            </w:r>
          </w:p>
          <w:p w:rsidR="00EF60D4" w:rsidRPr="00B530C6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Planung</w:t>
            </w:r>
            <w:bookmarkStart w:id="0" w:name="_GoBack"/>
            <w:bookmarkEnd w:id="0"/>
            <w:r w:rsidRPr="00B530C6">
              <w:rPr>
                <w:sz w:val="15"/>
                <w:szCs w:val="15"/>
              </w:rPr>
              <w:t>sbesprechungen,</w:t>
            </w:r>
          </w:p>
          <w:p w:rsidR="00171150" w:rsidRPr="00B530C6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Feststellungen während Vor-Ortbegehungen </w:t>
            </w:r>
          </w:p>
        </w:tc>
      </w:tr>
      <w:tr w:rsidR="00EF60D4" w:rsidRPr="00B530C6" w:rsidTr="00692216">
        <w:tc>
          <w:tcPr>
            <w:tcW w:w="1276" w:type="dxa"/>
          </w:tcPr>
          <w:p w:rsidR="00EF60D4" w:rsidRPr="00B530C6" w:rsidRDefault="00EF60D4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EF60D4" w:rsidRPr="00B530C6" w:rsidRDefault="00EF60D4" w:rsidP="00947146">
            <w:pPr>
              <w:spacing w:before="40" w:after="40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</w:tbl>
    <w:p w:rsidR="00F3065D" w:rsidRPr="00B530C6" w:rsidRDefault="00F3065D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B530C6" w:rsidTr="005D1E10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B530C6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B530C6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B530C6" w:rsidTr="005D1E10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B530C6" w:rsidRDefault="008C7781" w:rsidP="00575C83">
            <w:pPr>
              <w:numPr>
                <w:ilvl w:val="0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B530C6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Leistungsphase </w:t>
            </w:r>
            <w:r w:rsidR="00575C83" w:rsidRPr="00B530C6">
              <w:rPr>
                <w:b/>
                <w:bCs/>
                <w:sz w:val="15"/>
                <w:szCs w:val="15"/>
              </w:rPr>
              <w:t>1 - Grundlagenermittlung</w:t>
            </w:r>
          </w:p>
        </w:tc>
      </w:tr>
      <w:tr w:rsidR="00E25AB0" w:rsidRPr="00B530C6" w:rsidTr="005D1E10">
        <w:trPr>
          <w:trHeight w:val="210"/>
        </w:trPr>
        <w:tc>
          <w:tcPr>
            <w:tcW w:w="1276" w:type="dxa"/>
            <w:vAlign w:val="center"/>
          </w:tcPr>
          <w:p w:rsidR="00E25AB0" w:rsidRPr="00B530C6" w:rsidRDefault="00E25AB0" w:rsidP="005E17CA">
            <w:pPr>
              <w:numPr>
                <w:ilvl w:val="1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B530C6" w:rsidRDefault="00E25AB0" w:rsidP="00CD5026">
            <w:pPr>
              <w:rPr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FB1911" w:rsidRPr="00B530C6" w:rsidTr="005D1E10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FB1911" w:rsidRPr="00B530C6" w:rsidRDefault="00FB1911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A67155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A67155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A67155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A67155" w:rsidRPr="00B530C6">
              <w:rPr>
                <w:b/>
                <w:sz w:val="15"/>
                <w:szCs w:val="15"/>
              </w:rPr>
              <w:t xml:space="preserve">. </w:t>
            </w:r>
            <w:r w:rsidR="00575C83" w:rsidRPr="00B530C6">
              <w:rPr>
                <w:b/>
                <w:sz w:val="15"/>
                <w:szCs w:val="15"/>
              </w:rPr>
              <w:t>1</w:t>
            </w:r>
            <w:r w:rsidR="00A67155" w:rsidRPr="00B530C6">
              <w:rPr>
                <w:b/>
                <w:sz w:val="15"/>
                <w:szCs w:val="15"/>
              </w:rPr>
              <w:t xml:space="preserve"> a)</w:t>
            </w:r>
          </w:p>
          <w:p w:rsidR="00FB1911" w:rsidRPr="00B530C6" w:rsidRDefault="00575C83" w:rsidP="00CD5026">
            <w:pPr>
              <w:spacing w:before="40" w:after="40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Klären der Aufgabenstellung</w:t>
            </w:r>
            <w:r w:rsidR="00634731" w:rsidRPr="00B530C6">
              <w:rPr>
                <w:b/>
                <w:sz w:val="15"/>
                <w:szCs w:val="15"/>
              </w:rPr>
              <w:t xml:space="preserve"> </w:t>
            </w:r>
            <w:r w:rsidR="009A6AF5" w:rsidRPr="00B530C6">
              <w:rPr>
                <w:b/>
                <w:sz w:val="15"/>
                <w:szCs w:val="15"/>
              </w:rPr>
              <w:t>aufgrund</w:t>
            </w:r>
            <w:r w:rsidR="00634731" w:rsidRPr="00B530C6">
              <w:rPr>
                <w:b/>
                <w:sz w:val="15"/>
                <w:szCs w:val="15"/>
              </w:rPr>
              <w:t xml:space="preserve"> der Vorgaben oder der Bedarfsplanung des Auftraggebers</w:t>
            </w:r>
          </w:p>
          <w:p w:rsidR="00575C83" w:rsidRPr="00B530C6" w:rsidRDefault="00575C8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proofErr w:type="gramStart"/>
            <w:r w:rsidRPr="00B530C6">
              <w:rPr>
                <w:sz w:val="15"/>
                <w:szCs w:val="15"/>
              </w:rPr>
              <w:t>Erfassen</w:t>
            </w:r>
            <w:proofErr w:type="gramEnd"/>
            <w:r w:rsidRPr="00B530C6">
              <w:rPr>
                <w:sz w:val="15"/>
                <w:szCs w:val="15"/>
              </w:rPr>
              <w:t xml:space="preserve"> der vom AG vorgegebenen grundsätzlichen Aufgabenstellung </w:t>
            </w:r>
          </w:p>
          <w:p w:rsidR="008C0D26" w:rsidRPr="00B530C6" w:rsidRDefault="00575C8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Herstellen einer einvernehmlichen Abgrenzung mit dem AG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B1911" w:rsidRPr="00B530C6" w:rsidRDefault="005F478E" w:rsidP="005A4027">
            <w:pPr>
              <w:jc w:val="center"/>
              <w:rPr>
                <w:b/>
                <w:color w:val="0000FF"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F818F4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F818F4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2637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882637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882637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882637" w:rsidRPr="00B530C6">
              <w:rPr>
                <w:b/>
                <w:sz w:val="15"/>
                <w:szCs w:val="15"/>
              </w:rPr>
              <w:t xml:space="preserve">. </w:t>
            </w:r>
            <w:r w:rsidR="00575C83" w:rsidRPr="00B530C6">
              <w:rPr>
                <w:b/>
                <w:sz w:val="15"/>
                <w:szCs w:val="15"/>
              </w:rPr>
              <w:t>1</w:t>
            </w:r>
            <w:r w:rsidR="00882637" w:rsidRPr="00B530C6">
              <w:rPr>
                <w:b/>
                <w:sz w:val="15"/>
                <w:szCs w:val="15"/>
              </w:rPr>
              <w:t xml:space="preserve"> b)</w:t>
            </w:r>
          </w:p>
          <w:p w:rsidR="00F818F4" w:rsidRPr="00B530C6" w:rsidRDefault="00575C83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 xml:space="preserve">Ermitteln der </w:t>
            </w:r>
            <w:r w:rsidR="00634731" w:rsidRPr="00B530C6">
              <w:rPr>
                <w:b/>
                <w:sz w:val="15"/>
                <w:szCs w:val="15"/>
              </w:rPr>
              <w:t>Planungsr</w:t>
            </w:r>
            <w:r w:rsidRPr="00B530C6">
              <w:rPr>
                <w:b/>
                <w:sz w:val="15"/>
                <w:szCs w:val="15"/>
              </w:rPr>
              <w:t>andbedingungen</w:t>
            </w:r>
            <w:r w:rsidR="00634731" w:rsidRPr="00B530C6">
              <w:rPr>
                <w:b/>
                <w:sz w:val="15"/>
                <w:szCs w:val="15"/>
              </w:rPr>
              <w:t xml:space="preserve"> sowie Beraten zum gesamten Leistungsbedarf</w:t>
            </w:r>
          </w:p>
          <w:p w:rsidR="00575C83" w:rsidRPr="00B530C6" w:rsidRDefault="00575C8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Grundlage sind vorhandene Unterlagen zu den bestehenden Anlagen und die Angaben des AG</w:t>
            </w:r>
          </w:p>
          <w:p w:rsidR="00575C83" w:rsidRPr="00B530C6" w:rsidRDefault="00575C8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Randbedingungen können z.B. vorhandener Ausbauzustand außerhalb der Baumaßnahme, spezifische Anforderungen, die sich z.B. aus dem Betrieb ergeben und eine städtebauliche Situation sein</w:t>
            </w:r>
          </w:p>
          <w:p w:rsidR="00BC5DBD" w:rsidRPr="00B530C6" w:rsidRDefault="00BC5DBD" w:rsidP="00E15E3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Klären des wirtschaftlichen Rahmen</w:t>
            </w:r>
            <w:r w:rsidR="00E15E36" w:rsidRPr="00B530C6">
              <w:rPr>
                <w:sz w:val="15"/>
                <w:szCs w:val="15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8F4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110ABE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110ABE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110ABE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110ABE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110ABE" w:rsidRPr="00B530C6">
              <w:rPr>
                <w:b/>
                <w:sz w:val="15"/>
                <w:szCs w:val="15"/>
              </w:rPr>
              <w:t>. 1 c)</w:t>
            </w:r>
          </w:p>
          <w:p w:rsidR="00110ABE" w:rsidRPr="00B530C6" w:rsidRDefault="00634731" w:rsidP="00A1633D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 xml:space="preserve">Formulieren von Entscheidungshilfen für die Auswahl anderer an der Planung fachlich Beteiligter 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diese Entscheidungshilfen haben sich an Qualifikations- und Erfahrungsmerkmalen zu orientieren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es können auch besondere lokale Kenntnisse einfließen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F56D87" w:rsidP="00947146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0ABE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0,00</w:t>
            </w:r>
          </w:p>
        </w:tc>
      </w:tr>
      <w:tr w:rsidR="000B74C2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0B74C2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0B74C2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0B74C2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0B74C2" w:rsidRPr="00B530C6">
              <w:rPr>
                <w:b/>
                <w:sz w:val="15"/>
                <w:szCs w:val="15"/>
              </w:rPr>
              <w:t xml:space="preserve">. </w:t>
            </w:r>
            <w:r w:rsidR="00A1633D" w:rsidRPr="00B530C6">
              <w:rPr>
                <w:b/>
                <w:sz w:val="15"/>
                <w:szCs w:val="15"/>
              </w:rPr>
              <w:t>1</w:t>
            </w:r>
            <w:r w:rsidR="000B74C2" w:rsidRPr="00B530C6">
              <w:rPr>
                <w:b/>
                <w:sz w:val="15"/>
                <w:szCs w:val="15"/>
              </w:rPr>
              <w:t xml:space="preserve"> d)</w:t>
            </w:r>
          </w:p>
          <w:p w:rsidR="000B74C2" w:rsidRPr="00B530C6" w:rsidRDefault="00A1633D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Ortsbesichtigung</w:t>
            </w:r>
          </w:p>
          <w:p w:rsidR="00A1633D" w:rsidRPr="00B530C6" w:rsidRDefault="00A1633D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Ziel ist der visuelle Eindruck des Bauortes bzw. der </w:t>
            </w:r>
            <w:proofErr w:type="spellStart"/>
            <w:r w:rsidRPr="00B530C6">
              <w:rPr>
                <w:sz w:val="15"/>
                <w:szCs w:val="15"/>
              </w:rPr>
              <w:t>Baulinie</w:t>
            </w:r>
            <w:proofErr w:type="spellEnd"/>
            <w:r w:rsidRPr="00B530C6">
              <w:rPr>
                <w:sz w:val="15"/>
                <w:szCs w:val="15"/>
              </w:rPr>
              <w:t xml:space="preserve"> und der Umgebung</w:t>
            </w:r>
          </w:p>
          <w:p w:rsidR="00A1633D" w:rsidRPr="00B530C6" w:rsidRDefault="00A1633D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Erfassen offensichtlicher Gegebenheiten, die Einfluss auf die Planung haben könn</w:t>
            </w:r>
            <w:r w:rsidR="00724DDF" w:rsidRPr="00B530C6">
              <w:rPr>
                <w:sz w:val="15"/>
                <w:szCs w:val="15"/>
              </w:rPr>
              <w:t>en (z.B. Bauwerke, Baumbestand)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0,5</w:t>
            </w:r>
          </w:p>
        </w:tc>
      </w:tr>
      <w:tr w:rsidR="000B74C2" w:rsidRPr="00B530C6" w:rsidTr="005D1E10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0B74C2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634731" w:rsidP="00CD5026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HOAI Anlage 13</w:t>
            </w:r>
            <w:r w:rsidR="000B74C2" w:rsidRPr="00B530C6">
              <w:rPr>
                <w:b/>
                <w:sz w:val="15"/>
                <w:szCs w:val="15"/>
              </w:rPr>
              <w:t xml:space="preserve"> – </w:t>
            </w:r>
            <w:proofErr w:type="spellStart"/>
            <w:r w:rsidR="000B74C2" w:rsidRPr="00B530C6">
              <w:rPr>
                <w:b/>
                <w:sz w:val="15"/>
                <w:szCs w:val="15"/>
              </w:rPr>
              <w:t>Lph</w:t>
            </w:r>
            <w:proofErr w:type="spellEnd"/>
            <w:r w:rsidR="000B74C2" w:rsidRPr="00B530C6">
              <w:rPr>
                <w:b/>
                <w:sz w:val="15"/>
                <w:szCs w:val="15"/>
              </w:rPr>
              <w:t xml:space="preserve">. </w:t>
            </w:r>
            <w:r w:rsidR="00A1633D" w:rsidRPr="00B530C6">
              <w:rPr>
                <w:b/>
                <w:sz w:val="15"/>
                <w:szCs w:val="15"/>
              </w:rPr>
              <w:t>1</w:t>
            </w:r>
            <w:r w:rsidR="000B74C2" w:rsidRPr="00B530C6">
              <w:rPr>
                <w:b/>
                <w:sz w:val="15"/>
                <w:szCs w:val="15"/>
              </w:rPr>
              <w:t xml:space="preserve"> e)</w:t>
            </w:r>
          </w:p>
          <w:p w:rsidR="007617A9" w:rsidRPr="00B530C6" w:rsidRDefault="00634731" w:rsidP="00110ABE">
            <w:pPr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Zusammenfassen, Erläutern und Dokumentieren der Ergebnisse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Zusammenstellung und Bewertung der Unterlagen</w:t>
            </w:r>
          </w:p>
          <w:p w:rsidR="00634731" w:rsidRPr="00B530C6" w:rsidRDefault="00634731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vorhandene und künftige Charakter der Anlagen</w:t>
            </w:r>
          </w:p>
          <w:p w:rsidR="00BC5DBD" w:rsidRPr="00B530C6" w:rsidRDefault="00BC5DBD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Verweis auf Risiken</w:t>
            </w:r>
            <w:r w:rsidR="007436D6" w:rsidRPr="00B530C6">
              <w:rPr>
                <w:sz w:val="15"/>
                <w:szCs w:val="15"/>
              </w:rPr>
              <w:t xml:space="preserve"> und Chancen</w:t>
            </w:r>
            <w:r w:rsidRPr="00B530C6">
              <w:rPr>
                <w:sz w:val="15"/>
                <w:szCs w:val="15"/>
              </w:rPr>
              <w:t xml:space="preserve"> bei der Verwendung von neuartigen Konstruktionen, Baustoffen usw.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F56D87" w:rsidP="005A402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0,25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4C2" w:rsidRPr="00B530C6" w:rsidRDefault="005F478E" w:rsidP="005A4027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0,25</w:t>
            </w:r>
          </w:p>
        </w:tc>
      </w:tr>
      <w:tr w:rsidR="00B85DB2" w:rsidRPr="00B530C6" w:rsidTr="00FF5C25">
        <w:trPr>
          <w:trHeight w:val="210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B85DB2" w:rsidRPr="00B530C6" w:rsidRDefault="00B85DB2" w:rsidP="00C852DE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B85DB2" w:rsidP="00180078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F56D87" w:rsidP="00FF5C25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B85DB2" w:rsidRPr="00B530C6" w:rsidRDefault="005F478E" w:rsidP="00FF5C25">
            <w:pPr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FF"/>
                <w:sz w:val="15"/>
                <w:szCs w:val="15"/>
              </w:rPr>
              <w:t>1,25</w:t>
            </w:r>
          </w:p>
        </w:tc>
      </w:tr>
    </w:tbl>
    <w:p w:rsidR="00525556" w:rsidRPr="00B530C6" w:rsidRDefault="00525556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5D1E10" w:rsidRPr="00B530C6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5D1E10" w:rsidRPr="00B530C6" w:rsidRDefault="005D1E10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5D1E10" w:rsidRPr="00B530C6" w:rsidRDefault="005D1E10">
            <w:pPr>
              <w:jc w:val="both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Besondere </w:t>
            </w:r>
            <w:r w:rsidR="00634731" w:rsidRPr="00B530C6">
              <w:rPr>
                <w:b/>
                <w:bCs/>
                <w:sz w:val="15"/>
                <w:szCs w:val="15"/>
              </w:rPr>
              <w:t>Leistungen nach Anlage 13 zu § 47 Abs. 2, §</w:t>
            </w:r>
            <w:r w:rsidR="00D64206" w:rsidRPr="00B530C6">
              <w:rPr>
                <w:b/>
                <w:bCs/>
                <w:sz w:val="15"/>
                <w:szCs w:val="15"/>
              </w:rPr>
              <w:t xml:space="preserve"> </w:t>
            </w:r>
            <w:r w:rsidR="00634731" w:rsidRPr="00B530C6">
              <w:rPr>
                <w:b/>
                <w:bCs/>
                <w:sz w:val="15"/>
                <w:szCs w:val="15"/>
              </w:rPr>
              <w:t>48 Abs. 5</w:t>
            </w:r>
            <w:r w:rsidRPr="00B530C6">
              <w:rPr>
                <w:b/>
                <w:bCs/>
                <w:sz w:val="15"/>
                <w:szCs w:val="15"/>
              </w:rPr>
              <w:t xml:space="preserve"> HOAI</w:t>
            </w:r>
          </w:p>
        </w:tc>
        <w:tc>
          <w:tcPr>
            <w:tcW w:w="1984" w:type="dxa"/>
            <w:vMerge w:val="restart"/>
            <w:vAlign w:val="center"/>
          </w:tcPr>
          <w:p w:rsidR="005D1E10" w:rsidRPr="00B530C6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Bewertung in</w:t>
            </w:r>
          </w:p>
          <w:p w:rsidR="005D1E10" w:rsidRPr="00B530C6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gesonderter Anlage</w:t>
            </w:r>
          </w:p>
        </w:tc>
      </w:tr>
      <w:tr w:rsidR="005D1E10" w:rsidRPr="00B530C6" w:rsidTr="005D1E10">
        <w:trPr>
          <w:trHeight w:val="210"/>
        </w:trPr>
        <w:tc>
          <w:tcPr>
            <w:tcW w:w="1276" w:type="dxa"/>
            <w:vAlign w:val="center"/>
          </w:tcPr>
          <w:p w:rsidR="005D1E10" w:rsidRPr="00B530C6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5D1E10" w:rsidRPr="00B530C6" w:rsidRDefault="00634731">
            <w:pPr>
              <w:jc w:val="both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>Ermitteln besonderer, in den Normen nicht festgelegter Einwirkungen</w:t>
            </w:r>
          </w:p>
        </w:tc>
        <w:tc>
          <w:tcPr>
            <w:tcW w:w="1984" w:type="dxa"/>
            <w:vMerge/>
            <w:vAlign w:val="center"/>
          </w:tcPr>
          <w:p w:rsidR="005D1E10" w:rsidRPr="00B530C6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5D1E10" w:rsidRPr="00B530C6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1E10" w:rsidRPr="00B530C6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5D1E10" w:rsidRPr="00B530C6" w:rsidRDefault="00634731">
            <w:pPr>
              <w:jc w:val="both"/>
              <w:rPr>
                <w:sz w:val="15"/>
                <w:szCs w:val="15"/>
              </w:rPr>
            </w:pPr>
            <w:r w:rsidRPr="00B530C6">
              <w:rPr>
                <w:sz w:val="15"/>
                <w:szCs w:val="15"/>
              </w:rPr>
              <w:t xml:space="preserve">Auswahl und Besichtigen ähnlicher Objekte </w:t>
            </w:r>
          </w:p>
        </w:tc>
        <w:tc>
          <w:tcPr>
            <w:tcW w:w="1984" w:type="dxa"/>
            <w:vMerge/>
            <w:vAlign w:val="center"/>
          </w:tcPr>
          <w:p w:rsidR="005D1E10" w:rsidRPr="00B530C6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C852DE" w:rsidRPr="00B530C6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C852DE" w:rsidRPr="00B530C6" w:rsidRDefault="00C852DE" w:rsidP="00B44046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C852DE" w:rsidRPr="00B530C6" w:rsidRDefault="00C852DE">
            <w:pPr>
              <w:jc w:val="both"/>
              <w:rPr>
                <w:b/>
                <w:bCs/>
                <w:sz w:val="15"/>
                <w:szCs w:val="15"/>
              </w:rPr>
            </w:pPr>
            <w:r w:rsidRPr="00B530C6">
              <w:rPr>
                <w:b/>
                <w:bCs/>
                <w:sz w:val="15"/>
                <w:szCs w:val="15"/>
              </w:rPr>
              <w:t xml:space="preserve">Weitere </w:t>
            </w:r>
            <w:proofErr w:type="spellStart"/>
            <w:r w:rsidRPr="00B530C6">
              <w:rPr>
                <w:b/>
                <w:bCs/>
                <w:sz w:val="15"/>
                <w:szCs w:val="15"/>
              </w:rPr>
              <w:t>Besondere</w:t>
            </w:r>
            <w:proofErr w:type="spellEnd"/>
            <w:r w:rsidRPr="00B530C6">
              <w:rPr>
                <w:b/>
                <w:bCs/>
                <w:sz w:val="15"/>
                <w:szCs w:val="15"/>
              </w:rPr>
              <w:t xml:space="preserve"> Leistungen </w:t>
            </w:r>
          </w:p>
        </w:tc>
        <w:tc>
          <w:tcPr>
            <w:tcW w:w="1984" w:type="dxa"/>
            <w:vAlign w:val="center"/>
          </w:tcPr>
          <w:p w:rsidR="00C852DE" w:rsidRPr="00B530C6" w:rsidRDefault="005D1E10">
            <w:pPr>
              <w:jc w:val="center"/>
              <w:rPr>
                <w:b/>
                <w:sz w:val="15"/>
                <w:szCs w:val="15"/>
              </w:rPr>
            </w:pPr>
            <w:r w:rsidRPr="00B530C6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D50369" w:rsidRPr="00B530C6" w:rsidRDefault="00D50369" w:rsidP="00D50369">
      <w:pPr>
        <w:jc w:val="both"/>
      </w:pPr>
    </w:p>
    <w:p w:rsidR="0049109D" w:rsidRPr="00B530C6" w:rsidRDefault="0049109D" w:rsidP="00D50369">
      <w:pPr>
        <w:jc w:val="both"/>
      </w:pPr>
    </w:p>
    <w:p w:rsidR="009B2E91" w:rsidRPr="00B530C6" w:rsidRDefault="009B2E91" w:rsidP="00D50369">
      <w:pPr>
        <w:jc w:val="both"/>
      </w:pPr>
    </w:p>
    <w:p w:rsidR="00D50369" w:rsidRPr="00B530C6" w:rsidRDefault="00D50369" w:rsidP="00D50369">
      <w:pPr>
        <w:jc w:val="both"/>
      </w:pPr>
      <w:r w:rsidRPr="00B530C6">
        <w:t>---------------------------</w:t>
      </w:r>
      <w:r w:rsidRPr="00B530C6">
        <w:tab/>
      </w:r>
      <w:r w:rsidRPr="00B530C6">
        <w:tab/>
      </w:r>
      <w:r w:rsidRPr="00B530C6">
        <w:tab/>
        <w:t>----------------------------------------------------------</w:t>
      </w:r>
    </w:p>
    <w:p w:rsidR="00004D2F" w:rsidRPr="00E15E36" w:rsidRDefault="0087689B" w:rsidP="001331D0">
      <w:pPr>
        <w:jc w:val="both"/>
        <w:rPr>
          <w:sz w:val="20"/>
          <w:szCs w:val="20"/>
        </w:rPr>
      </w:pPr>
      <w:r w:rsidRPr="00B530C6">
        <w:rPr>
          <w:sz w:val="20"/>
          <w:szCs w:val="20"/>
        </w:rPr>
        <w:tab/>
      </w:r>
      <w:r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  <w:t>Datum</w:t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D50369" w:rsidRPr="00B530C6">
        <w:rPr>
          <w:sz w:val="20"/>
          <w:szCs w:val="20"/>
        </w:rPr>
        <w:tab/>
      </w:r>
      <w:r w:rsidR="00004D2F" w:rsidRPr="00B530C6">
        <w:rPr>
          <w:sz w:val="20"/>
          <w:szCs w:val="20"/>
        </w:rPr>
        <w:t xml:space="preserve"> Rechtsverbindliche </w:t>
      </w:r>
      <w:r w:rsidR="00D50369" w:rsidRPr="00B530C6">
        <w:rPr>
          <w:sz w:val="20"/>
          <w:szCs w:val="20"/>
        </w:rPr>
        <w:t>Unterschrift</w:t>
      </w:r>
      <w:r w:rsidR="0005673C" w:rsidRPr="00B530C6">
        <w:rPr>
          <w:sz w:val="20"/>
          <w:szCs w:val="20"/>
        </w:rPr>
        <w:t xml:space="preserve"> A</w:t>
      </w:r>
      <w:r w:rsidR="00004D2F" w:rsidRPr="00B530C6">
        <w:rPr>
          <w:sz w:val="20"/>
          <w:szCs w:val="20"/>
        </w:rPr>
        <w:t>uftragnehmer</w:t>
      </w:r>
    </w:p>
    <w:sectPr w:rsidR="00004D2F" w:rsidRPr="00E15E36" w:rsidSect="009A2623">
      <w:headerReference w:type="default" r:id="rId8"/>
      <w:footerReference w:type="default" r:id="rId9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1D6" w:rsidRDefault="002941D6">
      <w:r>
        <w:separator/>
      </w:r>
    </w:p>
  </w:endnote>
  <w:endnote w:type="continuationSeparator" w:id="0">
    <w:p w:rsidR="002941D6" w:rsidRDefault="0029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D45346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D45346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1D6" w:rsidRDefault="002941D6">
      <w:r>
        <w:separator/>
      </w:r>
    </w:p>
  </w:footnote>
  <w:footnote w:type="continuationSeparator" w:id="0">
    <w:p w:rsidR="002941D6" w:rsidRDefault="0029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23267A" w:rsidTr="0023267A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23267A" w:rsidRDefault="00556AC6" w:rsidP="00556AC6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F818F4">
            <w:rPr>
              <w:b/>
              <w:bCs/>
              <w:color w:val="FF0000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zum Angebot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vom 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EF73D0" w:rsidRPr="00F818F4" w:rsidTr="0023267A">
      <w:trPr>
        <w:trHeight w:val="430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EF73D0" w:rsidRPr="001300B2" w:rsidRDefault="00D45346" w:rsidP="00D45346">
          <w:pPr>
            <w:pStyle w:val="Kopfzeile"/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>Georg-Schumann-Straße</w:t>
          </w:r>
          <w:r w:rsidR="00340B14">
            <w:rPr>
              <w:b/>
              <w:snapToGrid w:val="0"/>
              <w:color w:val="0000FF"/>
              <w:sz w:val="20"/>
            </w:rPr>
            <w:t xml:space="preserve"> / zwischen </w:t>
          </w:r>
          <w:r>
            <w:rPr>
              <w:b/>
              <w:snapToGrid w:val="0"/>
              <w:color w:val="0000FF"/>
              <w:sz w:val="20"/>
            </w:rPr>
            <w:t>Einfahrt Kaufland</w:t>
          </w:r>
          <w:r w:rsidR="00340B14">
            <w:rPr>
              <w:b/>
              <w:snapToGrid w:val="0"/>
              <w:color w:val="0000FF"/>
              <w:sz w:val="20"/>
            </w:rPr>
            <w:t xml:space="preserve">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</w:t>
          </w:r>
          <w:r w:rsidR="00340B14">
            <w:rPr>
              <w:b/>
              <w:snapToGrid w:val="0"/>
              <w:color w:val="0000FF"/>
              <w:sz w:val="20"/>
            </w:rPr>
            <w:t xml:space="preserve"> (90</w:t>
          </w:r>
          <w:r>
            <w:rPr>
              <w:b/>
              <w:snapToGrid w:val="0"/>
              <w:color w:val="0000FF"/>
              <w:sz w:val="20"/>
            </w:rPr>
            <w:t>300</w:t>
          </w:r>
          <w:r w:rsidR="00340B14">
            <w:rPr>
              <w:b/>
              <w:snapToGrid w:val="0"/>
              <w:color w:val="0000FF"/>
              <w:sz w:val="20"/>
            </w:rPr>
            <w:t>)</w:t>
          </w:r>
        </w:p>
      </w:tc>
    </w:tr>
    <w:tr w:rsidR="00EF73D0" w:rsidTr="00556AC6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6AC6" w:rsidRPr="00556AC6" w:rsidRDefault="00556AC6" w:rsidP="00556AC6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>Leistungsphase 1 – Grundlagenermittlung</w:t>
          </w:r>
        </w:p>
        <w:p w:rsidR="00556AC6" w:rsidRPr="00556AC6" w:rsidRDefault="00EF73D0" w:rsidP="00556AC6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Leistungsbeschreibung und -bewertung Objektplanung Verkehrsan</w:t>
          </w:r>
          <w:r w:rsidR="00634731">
            <w:rPr>
              <w:b/>
              <w:bCs/>
              <w:sz w:val="16"/>
              <w:szCs w:val="16"/>
            </w:rPr>
            <w:t>lagen nach Anlage 13</w:t>
          </w:r>
          <w:r w:rsidRPr="00556AC6">
            <w:rPr>
              <w:b/>
              <w:bCs/>
              <w:sz w:val="16"/>
              <w:szCs w:val="16"/>
            </w:rPr>
            <w:t xml:space="preserve"> zu</w:t>
          </w:r>
          <w:r w:rsidR="00A67155" w:rsidRPr="00556AC6">
            <w:rPr>
              <w:b/>
              <w:bCs/>
              <w:sz w:val="16"/>
              <w:szCs w:val="16"/>
            </w:rPr>
            <w:t xml:space="preserve"> </w:t>
          </w:r>
          <w:r w:rsidR="00634731">
            <w:rPr>
              <w:b/>
              <w:bCs/>
              <w:sz w:val="16"/>
              <w:szCs w:val="16"/>
            </w:rPr>
            <w:t>§ 47</w:t>
          </w:r>
          <w:r w:rsidRPr="00556AC6">
            <w:rPr>
              <w:b/>
              <w:bCs/>
              <w:sz w:val="16"/>
              <w:szCs w:val="16"/>
            </w:rPr>
            <w:t xml:space="preserve"> Abs. 2</w:t>
          </w:r>
          <w:r w:rsidR="00634731">
            <w:rPr>
              <w:b/>
              <w:bCs/>
              <w:sz w:val="16"/>
              <w:szCs w:val="16"/>
            </w:rPr>
            <w:t>, §48 Abs. 5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EF73D0" w:rsidTr="00774D85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36A4"/>
    <w:multiLevelType w:val="multilevel"/>
    <w:tmpl w:val="25823D4C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3" w15:restartNumberingAfterBreak="0">
    <w:nsid w:val="0716088E"/>
    <w:multiLevelType w:val="hybridMultilevel"/>
    <w:tmpl w:val="BEE6F7F6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9A8"/>
    <w:multiLevelType w:val="hybridMultilevel"/>
    <w:tmpl w:val="747AEB14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2132B5"/>
    <w:multiLevelType w:val="hybridMultilevel"/>
    <w:tmpl w:val="344C92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0493A"/>
    <w:multiLevelType w:val="hybridMultilevel"/>
    <w:tmpl w:val="E54C3F7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658E6"/>
    <w:multiLevelType w:val="hybridMultilevel"/>
    <w:tmpl w:val="721C33A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4F9E"/>
    <w:multiLevelType w:val="hybridMultilevel"/>
    <w:tmpl w:val="466E602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D7D03"/>
    <w:multiLevelType w:val="hybridMultilevel"/>
    <w:tmpl w:val="76C6EBF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71792"/>
    <w:multiLevelType w:val="hybridMultilevel"/>
    <w:tmpl w:val="F7A89BC8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25C7B"/>
    <w:multiLevelType w:val="hybridMultilevel"/>
    <w:tmpl w:val="5AB673B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F3E12"/>
    <w:multiLevelType w:val="hybridMultilevel"/>
    <w:tmpl w:val="DA523B1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53C37"/>
    <w:multiLevelType w:val="multilevel"/>
    <w:tmpl w:val="344EE94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14" w15:restartNumberingAfterBreak="0">
    <w:nsid w:val="331904B0"/>
    <w:multiLevelType w:val="hybridMultilevel"/>
    <w:tmpl w:val="2A2884C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15A34"/>
    <w:multiLevelType w:val="hybridMultilevel"/>
    <w:tmpl w:val="A1F015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538E4"/>
    <w:multiLevelType w:val="hybridMultilevel"/>
    <w:tmpl w:val="A7A6020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09A"/>
    <w:multiLevelType w:val="hybridMultilevel"/>
    <w:tmpl w:val="C49E905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AA0"/>
    <w:multiLevelType w:val="hybridMultilevel"/>
    <w:tmpl w:val="41E6862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B0488"/>
    <w:multiLevelType w:val="hybridMultilevel"/>
    <w:tmpl w:val="279CDC5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37E6"/>
    <w:multiLevelType w:val="hybridMultilevel"/>
    <w:tmpl w:val="6FD0D97E"/>
    <w:lvl w:ilvl="0" w:tplc="5374061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21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FE30FF7"/>
    <w:multiLevelType w:val="hybridMultilevel"/>
    <w:tmpl w:val="41363C4E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7524B"/>
    <w:multiLevelType w:val="hybridMultilevel"/>
    <w:tmpl w:val="E45086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E12F9"/>
    <w:multiLevelType w:val="multilevel"/>
    <w:tmpl w:val="E54C3F70"/>
    <w:lvl w:ilvl="0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119D8"/>
    <w:multiLevelType w:val="hybridMultilevel"/>
    <w:tmpl w:val="45CAC2C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8" w15:restartNumberingAfterBreak="0">
    <w:nsid w:val="5E716963"/>
    <w:multiLevelType w:val="multilevel"/>
    <w:tmpl w:val="645ED1DE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9" w15:restartNumberingAfterBreak="0">
    <w:nsid w:val="625F1B20"/>
    <w:multiLevelType w:val="hybridMultilevel"/>
    <w:tmpl w:val="BFB06C2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7A3"/>
    <w:multiLevelType w:val="hybridMultilevel"/>
    <w:tmpl w:val="8C9CCC7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02E1C"/>
    <w:multiLevelType w:val="hybridMultilevel"/>
    <w:tmpl w:val="4DFA03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663F"/>
    <w:multiLevelType w:val="hybridMultilevel"/>
    <w:tmpl w:val="9900F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00AF4"/>
    <w:multiLevelType w:val="hybridMultilevel"/>
    <w:tmpl w:val="B4C68F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5403A"/>
    <w:multiLevelType w:val="multilevel"/>
    <w:tmpl w:val="DFC6344C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5" w15:restartNumberingAfterBreak="0">
    <w:nsid w:val="6EAA4301"/>
    <w:multiLevelType w:val="hybridMultilevel"/>
    <w:tmpl w:val="750CC94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21515"/>
    <w:multiLevelType w:val="hybridMultilevel"/>
    <w:tmpl w:val="FD041D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5108"/>
    <w:multiLevelType w:val="hybridMultilevel"/>
    <w:tmpl w:val="D176509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90DFD"/>
    <w:multiLevelType w:val="multilevel"/>
    <w:tmpl w:val="1A04509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  <w:rPr>
        <w:rFonts w:hint="default"/>
      </w:rPr>
    </w:lvl>
  </w:abstractNum>
  <w:abstractNum w:abstractNumId="39" w15:restartNumberingAfterBreak="0">
    <w:nsid w:val="7748470C"/>
    <w:multiLevelType w:val="hybridMultilevel"/>
    <w:tmpl w:val="B3BCC0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3AB0"/>
    <w:multiLevelType w:val="hybridMultilevel"/>
    <w:tmpl w:val="30EE7A20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6E3F"/>
    <w:multiLevelType w:val="hybridMultilevel"/>
    <w:tmpl w:val="61CADB8C"/>
    <w:lvl w:ilvl="0" w:tplc="3F923F62">
      <w:numFmt w:val="bullet"/>
      <w:lvlText w:val="–"/>
      <w:lvlJc w:val="left"/>
      <w:pPr>
        <w:tabs>
          <w:tab w:val="num" w:pos="900"/>
        </w:tabs>
        <w:ind w:left="900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7"/>
  </w:num>
  <w:num w:numId="4">
    <w:abstractNumId w:val="2"/>
  </w:num>
  <w:num w:numId="5">
    <w:abstractNumId w:val="21"/>
  </w:num>
  <w:num w:numId="6">
    <w:abstractNumId w:val="4"/>
  </w:num>
  <w:num w:numId="7">
    <w:abstractNumId w:val="35"/>
  </w:num>
  <w:num w:numId="8">
    <w:abstractNumId w:val="30"/>
  </w:num>
  <w:num w:numId="9">
    <w:abstractNumId w:val="41"/>
  </w:num>
  <w:num w:numId="10">
    <w:abstractNumId w:val="33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17"/>
  </w:num>
  <w:num w:numId="16">
    <w:abstractNumId w:val="39"/>
  </w:num>
  <w:num w:numId="17">
    <w:abstractNumId w:val="12"/>
  </w:num>
  <w:num w:numId="18">
    <w:abstractNumId w:val="18"/>
  </w:num>
  <w:num w:numId="19">
    <w:abstractNumId w:val="3"/>
  </w:num>
  <w:num w:numId="20">
    <w:abstractNumId w:val="10"/>
  </w:num>
  <w:num w:numId="21">
    <w:abstractNumId w:val="29"/>
  </w:num>
  <w:num w:numId="22">
    <w:abstractNumId w:val="11"/>
  </w:num>
  <w:num w:numId="23">
    <w:abstractNumId w:val="8"/>
  </w:num>
  <w:num w:numId="24">
    <w:abstractNumId w:val="25"/>
  </w:num>
  <w:num w:numId="25">
    <w:abstractNumId w:val="36"/>
  </w:num>
  <w:num w:numId="26">
    <w:abstractNumId w:val="31"/>
  </w:num>
  <w:num w:numId="27">
    <w:abstractNumId w:val="37"/>
  </w:num>
  <w:num w:numId="28">
    <w:abstractNumId w:val="6"/>
  </w:num>
  <w:num w:numId="29">
    <w:abstractNumId w:val="20"/>
  </w:num>
  <w:num w:numId="30">
    <w:abstractNumId w:val="38"/>
  </w:num>
  <w:num w:numId="31">
    <w:abstractNumId w:val="24"/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40"/>
  </w:num>
  <w:num w:numId="37">
    <w:abstractNumId w:val="5"/>
  </w:num>
  <w:num w:numId="38">
    <w:abstractNumId w:val="28"/>
  </w:num>
  <w:num w:numId="39">
    <w:abstractNumId w:val="34"/>
  </w:num>
  <w:num w:numId="40">
    <w:abstractNumId w:val="22"/>
  </w:num>
  <w:num w:numId="41">
    <w:abstractNumId w:val="0"/>
  </w:num>
  <w:num w:numId="42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441F1"/>
    <w:rsid w:val="0005673C"/>
    <w:rsid w:val="0006037C"/>
    <w:rsid w:val="0006366C"/>
    <w:rsid w:val="00083B53"/>
    <w:rsid w:val="000B74C2"/>
    <w:rsid w:val="000D39F3"/>
    <w:rsid w:val="000D70DF"/>
    <w:rsid w:val="00101768"/>
    <w:rsid w:val="0011063D"/>
    <w:rsid w:val="00110ABE"/>
    <w:rsid w:val="001160F1"/>
    <w:rsid w:val="00121739"/>
    <w:rsid w:val="0012188D"/>
    <w:rsid w:val="0012411C"/>
    <w:rsid w:val="001300B2"/>
    <w:rsid w:val="001331D0"/>
    <w:rsid w:val="001349DE"/>
    <w:rsid w:val="00145E82"/>
    <w:rsid w:val="001514EB"/>
    <w:rsid w:val="00153788"/>
    <w:rsid w:val="00153F6F"/>
    <w:rsid w:val="0016172A"/>
    <w:rsid w:val="00166041"/>
    <w:rsid w:val="00166D79"/>
    <w:rsid w:val="00171150"/>
    <w:rsid w:val="00180078"/>
    <w:rsid w:val="00186A26"/>
    <w:rsid w:val="00186C71"/>
    <w:rsid w:val="001A07B6"/>
    <w:rsid w:val="001B5FE9"/>
    <w:rsid w:val="001D37ED"/>
    <w:rsid w:val="001E18C7"/>
    <w:rsid w:val="001F69E5"/>
    <w:rsid w:val="0023267A"/>
    <w:rsid w:val="00232CC7"/>
    <w:rsid w:val="00237159"/>
    <w:rsid w:val="00242227"/>
    <w:rsid w:val="00251C35"/>
    <w:rsid w:val="00254184"/>
    <w:rsid w:val="0026243D"/>
    <w:rsid w:val="00265615"/>
    <w:rsid w:val="0027328C"/>
    <w:rsid w:val="002941D6"/>
    <w:rsid w:val="002A1C6D"/>
    <w:rsid w:val="002D40DF"/>
    <w:rsid w:val="002E4F6E"/>
    <w:rsid w:val="00303FAE"/>
    <w:rsid w:val="00306A32"/>
    <w:rsid w:val="003111C5"/>
    <w:rsid w:val="00324451"/>
    <w:rsid w:val="00325269"/>
    <w:rsid w:val="00330219"/>
    <w:rsid w:val="00340B14"/>
    <w:rsid w:val="00342591"/>
    <w:rsid w:val="00342A9C"/>
    <w:rsid w:val="0034606A"/>
    <w:rsid w:val="0037532B"/>
    <w:rsid w:val="00382B64"/>
    <w:rsid w:val="00385A76"/>
    <w:rsid w:val="003A6D93"/>
    <w:rsid w:val="003A7BCE"/>
    <w:rsid w:val="003B3759"/>
    <w:rsid w:val="003C57E9"/>
    <w:rsid w:val="004054B6"/>
    <w:rsid w:val="00411275"/>
    <w:rsid w:val="00434BB2"/>
    <w:rsid w:val="00440C5D"/>
    <w:rsid w:val="00441C57"/>
    <w:rsid w:val="004623C0"/>
    <w:rsid w:val="00475584"/>
    <w:rsid w:val="0049109D"/>
    <w:rsid w:val="004A6272"/>
    <w:rsid w:val="004B5451"/>
    <w:rsid w:val="004F7A4C"/>
    <w:rsid w:val="00525556"/>
    <w:rsid w:val="00555E5D"/>
    <w:rsid w:val="00556AC6"/>
    <w:rsid w:val="00573EFA"/>
    <w:rsid w:val="005757ED"/>
    <w:rsid w:val="00575C83"/>
    <w:rsid w:val="005A4027"/>
    <w:rsid w:val="005C03DD"/>
    <w:rsid w:val="005C24A9"/>
    <w:rsid w:val="005C5152"/>
    <w:rsid w:val="005D1E10"/>
    <w:rsid w:val="005E17CA"/>
    <w:rsid w:val="005F3C48"/>
    <w:rsid w:val="005F478E"/>
    <w:rsid w:val="005F4BAC"/>
    <w:rsid w:val="005F5836"/>
    <w:rsid w:val="005F75F3"/>
    <w:rsid w:val="006064BF"/>
    <w:rsid w:val="006169AA"/>
    <w:rsid w:val="006246BA"/>
    <w:rsid w:val="00627F71"/>
    <w:rsid w:val="0063454A"/>
    <w:rsid w:val="00634731"/>
    <w:rsid w:val="006424C3"/>
    <w:rsid w:val="00644F21"/>
    <w:rsid w:val="00650A70"/>
    <w:rsid w:val="00651202"/>
    <w:rsid w:val="00660DA0"/>
    <w:rsid w:val="006630E8"/>
    <w:rsid w:val="00684226"/>
    <w:rsid w:val="00692216"/>
    <w:rsid w:val="006970B3"/>
    <w:rsid w:val="006B6BCF"/>
    <w:rsid w:val="006C46A7"/>
    <w:rsid w:val="006E34F5"/>
    <w:rsid w:val="006E3FC7"/>
    <w:rsid w:val="006F32DA"/>
    <w:rsid w:val="006F5078"/>
    <w:rsid w:val="00710974"/>
    <w:rsid w:val="00713A52"/>
    <w:rsid w:val="00715BEA"/>
    <w:rsid w:val="0072111C"/>
    <w:rsid w:val="00722F70"/>
    <w:rsid w:val="00724DDF"/>
    <w:rsid w:val="00736764"/>
    <w:rsid w:val="007436D6"/>
    <w:rsid w:val="00747B01"/>
    <w:rsid w:val="00757351"/>
    <w:rsid w:val="007617A9"/>
    <w:rsid w:val="00762CAA"/>
    <w:rsid w:val="00763B38"/>
    <w:rsid w:val="00774D85"/>
    <w:rsid w:val="00775A64"/>
    <w:rsid w:val="007855EB"/>
    <w:rsid w:val="00790DA2"/>
    <w:rsid w:val="007961A6"/>
    <w:rsid w:val="007B7B7C"/>
    <w:rsid w:val="007C6F09"/>
    <w:rsid w:val="007D7F92"/>
    <w:rsid w:val="007E46F2"/>
    <w:rsid w:val="0081170D"/>
    <w:rsid w:val="00824CA3"/>
    <w:rsid w:val="00831190"/>
    <w:rsid w:val="00831E76"/>
    <w:rsid w:val="00853C0F"/>
    <w:rsid w:val="0085775B"/>
    <w:rsid w:val="008607AE"/>
    <w:rsid w:val="008708A8"/>
    <w:rsid w:val="0087689B"/>
    <w:rsid w:val="00882637"/>
    <w:rsid w:val="008835CB"/>
    <w:rsid w:val="008A2A11"/>
    <w:rsid w:val="008A53F5"/>
    <w:rsid w:val="008B4064"/>
    <w:rsid w:val="008C0D26"/>
    <w:rsid w:val="008C69D7"/>
    <w:rsid w:val="008C7781"/>
    <w:rsid w:val="008D1648"/>
    <w:rsid w:val="008E3C89"/>
    <w:rsid w:val="00917623"/>
    <w:rsid w:val="0092509C"/>
    <w:rsid w:val="00935E82"/>
    <w:rsid w:val="00941149"/>
    <w:rsid w:val="00946B24"/>
    <w:rsid w:val="00947146"/>
    <w:rsid w:val="0095107D"/>
    <w:rsid w:val="00955F12"/>
    <w:rsid w:val="00967604"/>
    <w:rsid w:val="00967DC0"/>
    <w:rsid w:val="00977F0C"/>
    <w:rsid w:val="0099080B"/>
    <w:rsid w:val="00991048"/>
    <w:rsid w:val="009A2623"/>
    <w:rsid w:val="009A3E0D"/>
    <w:rsid w:val="009A6AF5"/>
    <w:rsid w:val="009A75C7"/>
    <w:rsid w:val="009A7A3F"/>
    <w:rsid w:val="009B2E91"/>
    <w:rsid w:val="009B3BE4"/>
    <w:rsid w:val="009C275F"/>
    <w:rsid w:val="009D2A92"/>
    <w:rsid w:val="009D2AF7"/>
    <w:rsid w:val="009D6996"/>
    <w:rsid w:val="00A1633D"/>
    <w:rsid w:val="00A40E21"/>
    <w:rsid w:val="00A55B6D"/>
    <w:rsid w:val="00A67155"/>
    <w:rsid w:val="00A95BFB"/>
    <w:rsid w:val="00AC501B"/>
    <w:rsid w:val="00AD35D9"/>
    <w:rsid w:val="00AE717A"/>
    <w:rsid w:val="00B24F58"/>
    <w:rsid w:val="00B3479E"/>
    <w:rsid w:val="00B44046"/>
    <w:rsid w:val="00B530C6"/>
    <w:rsid w:val="00B5456D"/>
    <w:rsid w:val="00B57B49"/>
    <w:rsid w:val="00B6436D"/>
    <w:rsid w:val="00B73EB5"/>
    <w:rsid w:val="00B85DB2"/>
    <w:rsid w:val="00BA35D6"/>
    <w:rsid w:val="00BB2646"/>
    <w:rsid w:val="00BC3BBF"/>
    <w:rsid w:val="00BC5DBD"/>
    <w:rsid w:val="00BD572E"/>
    <w:rsid w:val="00BE3ED3"/>
    <w:rsid w:val="00BF069E"/>
    <w:rsid w:val="00BF4948"/>
    <w:rsid w:val="00BF6223"/>
    <w:rsid w:val="00C0566B"/>
    <w:rsid w:val="00C10262"/>
    <w:rsid w:val="00C20588"/>
    <w:rsid w:val="00C34DB0"/>
    <w:rsid w:val="00C373AD"/>
    <w:rsid w:val="00C446D3"/>
    <w:rsid w:val="00C47D58"/>
    <w:rsid w:val="00C51E8F"/>
    <w:rsid w:val="00C7227D"/>
    <w:rsid w:val="00C82BD9"/>
    <w:rsid w:val="00C852DE"/>
    <w:rsid w:val="00C931D2"/>
    <w:rsid w:val="00CB3556"/>
    <w:rsid w:val="00CD5026"/>
    <w:rsid w:val="00CD7803"/>
    <w:rsid w:val="00CE16F8"/>
    <w:rsid w:val="00CE2252"/>
    <w:rsid w:val="00CF035D"/>
    <w:rsid w:val="00CF23E9"/>
    <w:rsid w:val="00D06496"/>
    <w:rsid w:val="00D34C7C"/>
    <w:rsid w:val="00D45346"/>
    <w:rsid w:val="00D50369"/>
    <w:rsid w:val="00D50502"/>
    <w:rsid w:val="00D64206"/>
    <w:rsid w:val="00D70DA6"/>
    <w:rsid w:val="00DA17AF"/>
    <w:rsid w:val="00DA6883"/>
    <w:rsid w:val="00DB2B6B"/>
    <w:rsid w:val="00DC1CFB"/>
    <w:rsid w:val="00DC4F9D"/>
    <w:rsid w:val="00DD0909"/>
    <w:rsid w:val="00DD0A1E"/>
    <w:rsid w:val="00DD3B41"/>
    <w:rsid w:val="00DE15A4"/>
    <w:rsid w:val="00DF0E41"/>
    <w:rsid w:val="00E038B7"/>
    <w:rsid w:val="00E03F62"/>
    <w:rsid w:val="00E15E36"/>
    <w:rsid w:val="00E17018"/>
    <w:rsid w:val="00E25307"/>
    <w:rsid w:val="00E25AB0"/>
    <w:rsid w:val="00E31046"/>
    <w:rsid w:val="00E40FFF"/>
    <w:rsid w:val="00E43860"/>
    <w:rsid w:val="00E47A31"/>
    <w:rsid w:val="00E57FCC"/>
    <w:rsid w:val="00E60B5E"/>
    <w:rsid w:val="00E70124"/>
    <w:rsid w:val="00E76517"/>
    <w:rsid w:val="00E92169"/>
    <w:rsid w:val="00ED67B2"/>
    <w:rsid w:val="00EE62CD"/>
    <w:rsid w:val="00EF60D4"/>
    <w:rsid w:val="00EF73D0"/>
    <w:rsid w:val="00F014CB"/>
    <w:rsid w:val="00F13CF1"/>
    <w:rsid w:val="00F231DE"/>
    <w:rsid w:val="00F3065D"/>
    <w:rsid w:val="00F5132D"/>
    <w:rsid w:val="00F5407F"/>
    <w:rsid w:val="00F56D87"/>
    <w:rsid w:val="00F6472F"/>
    <w:rsid w:val="00F818F4"/>
    <w:rsid w:val="00F90AA7"/>
    <w:rsid w:val="00FA4B87"/>
    <w:rsid w:val="00FB1911"/>
    <w:rsid w:val="00FB44D1"/>
    <w:rsid w:val="00FB4AF5"/>
    <w:rsid w:val="00FC1805"/>
    <w:rsid w:val="00FC30CD"/>
    <w:rsid w:val="00FF5C25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EC0F9F3"/>
  <w15:chartTrackingRefBased/>
  <w15:docId w15:val="{2CD4D389-ED4B-4A03-9D7D-EFFA6444F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4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340B1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1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36EA2-6DA9-4BE3-82AE-4803660A1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7</cp:revision>
  <cp:lastPrinted>2012-08-01T18:16:00Z</cp:lastPrinted>
  <dcterms:created xsi:type="dcterms:W3CDTF">2021-09-29T13:21:00Z</dcterms:created>
  <dcterms:modified xsi:type="dcterms:W3CDTF">2022-08-09T12:33:00Z</dcterms:modified>
</cp:coreProperties>
</file>